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11" w:rsidRPr="00E96F11" w:rsidRDefault="00E96F11" w:rsidP="00E96F11">
      <w:pPr>
        <w:pStyle w:val="Titre1"/>
        <w:rPr>
          <w:rStyle w:val="Titre2Car"/>
          <w:b/>
          <w:bCs/>
          <w:color w:val="365F91" w:themeColor="accent1" w:themeShade="BF"/>
          <w:sz w:val="28"/>
          <w:szCs w:val="28"/>
        </w:rPr>
      </w:pPr>
      <w:proofErr w:type="spellStart"/>
      <w:r w:rsidRPr="00E96F11">
        <w:t>Press</w:t>
      </w:r>
      <w:proofErr w:type="spellEnd"/>
      <w:r w:rsidRPr="00E96F11">
        <w:t xml:space="preserve"> release</w:t>
      </w:r>
    </w:p>
    <w:p w:rsidR="00E96F11" w:rsidRPr="00E96F11" w:rsidRDefault="00E96F11" w:rsidP="00E96F11"/>
    <w:p w:rsidR="00E96F11" w:rsidRPr="00E55883" w:rsidRDefault="00E96F11" w:rsidP="00E96F11">
      <w:pPr>
        <w:rPr>
          <w:rStyle w:val="ttl2"/>
          <w:rFonts w:ascii="Arial" w:eastAsiaTheme="majorEastAsia" w:hAnsi="Arial" w:cs="Arial"/>
          <w:b/>
          <w:sz w:val="24"/>
          <w:szCs w:val="24"/>
          <w:shd w:val="clear" w:color="auto" w:fill="FFFFFF"/>
          <w:lang w:val="en-US"/>
        </w:rPr>
      </w:pP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QUIZ PANIC: 20 players... 1 crazy Quiz!</w:t>
      </w:r>
    </w:p>
    <w:p w:rsidR="00E96F11" w:rsidRPr="00E55883" w:rsidRDefault="00E96F11" w:rsidP="00E96F11">
      <w:pP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-US"/>
        </w:rPr>
      </w:pP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Adopt a </w:t>
      </w:r>
      <w:proofErr w:type="spell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Quizzy</w:t>
      </w:r>
      <w:proofErr w:type="spell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! A </w:t>
      </w:r>
      <w:proofErr w:type="spell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Quizzy</w:t>
      </w:r>
      <w:proofErr w:type="spell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 is a little monster addicted to general knowledge! Help his get the right answers and watch as he evolves! This is the main aim of this new Quiz Panic! 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br/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br/>
        <w:t xml:space="preserve">Pierre </w:t>
      </w:r>
      <w:proofErr w:type="spell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Germain</w:t>
      </w:r>
      <w:proofErr w:type="spell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, the founder of </w:t>
      </w:r>
      <w:proofErr w:type="spell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Gerwin</w:t>
      </w:r>
      <w:proofErr w:type="spell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, discusses the ideas and ambitions behind this incredible new game: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br/>
        <w:t xml:space="preserve">"We have always wanted to </w:t>
      </w: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find a way to make general knowledge more enjoyable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… and Quiz Panic is </w:t>
      </w: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definitely the most fun we’ve ever had playing a quiz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! You’ve got little wacky monsters, fun rules, a great soundtrack and </w:t>
      </w:r>
      <w:proofErr w:type="spell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colourful</w:t>
      </w:r>
      <w:proofErr w:type="spell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 "cartoony" graphics which all immediately </w:t>
      </w: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bring a smile to the face of anyone playing this great game!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"</w:t>
      </w:r>
    </w:p>
    <w:p w:rsidR="00E96F11" w:rsidRPr="00E55883" w:rsidRDefault="00E96F11" w:rsidP="00E96F11">
      <w:pPr>
        <w:rPr>
          <w:rStyle w:val="ttl2"/>
          <w:rFonts w:ascii="Arial" w:eastAsiaTheme="majorEastAsia" w:hAnsi="Arial" w:cs="Arial"/>
          <w:b/>
          <w:sz w:val="24"/>
          <w:szCs w:val="24"/>
          <w:shd w:val="clear" w:color="auto" w:fill="FFFFFF"/>
          <w:lang w:val="en-US"/>
        </w:rPr>
      </w:pP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A world first!</w:t>
      </w:r>
    </w:p>
    <w:p w:rsidR="00E96F11" w:rsidRPr="00E55883" w:rsidRDefault="00E96F11" w:rsidP="00E96F11">
      <w:pP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-US"/>
        </w:rPr>
      </w:pP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Quiz Panic can be played by up to 20 people at any one time, </w:t>
      </w: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a world first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 for mobile quizzes!  "We’ve already seen up to 6 players with games such as </w:t>
      </w:r>
      <w:proofErr w:type="spell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Superbuzzer</w:t>
      </w:r>
      <w:proofErr w:type="spell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... Quiz Panic goes much further and allows for a </w:t>
      </w: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unique, intense and hilarious shared experience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!" </w:t>
      </w:r>
    </w:p>
    <w:p w:rsidR="00E96F11" w:rsidRPr="00E55883" w:rsidRDefault="00E96F11" w:rsidP="00E96F11">
      <w:pPr>
        <w:rPr>
          <w:rStyle w:val="ttl2"/>
          <w:rFonts w:ascii="Arial" w:eastAsiaTheme="majorEastAsia" w:hAnsi="Arial" w:cs="Arial"/>
          <w:b/>
          <w:sz w:val="24"/>
          <w:szCs w:val="24"/>
          <w:shd w:val="clear" w:color="auto" w:fill="FFFFFF"/>
          <w:lang w:val="en-US"/>
        </w:rPr>
      </w:pP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 xml:space="preserve">A new way to quiz! </w:t>
      </w:r>
    </w:p>
    <w:p w:rsidR="00E96F11" w:rsidRPr="00E96F11" w:rsidRDefault="00E96F11" w:rsidP="00E96F11">
      <w:pP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-US"/>
        </w:rPr>
      </w:pP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There are 20 </w:t>
      </w:r>
      <w:proofErr w:type="spell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Quizzies</w:t>
      </w:r>
      <w:proofErr w:type="spell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 on the playing field… </w:t>
      </w: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all being moved to the right (or wrong!) answers… all ready to play the game!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 And from this simple concept, a number of strategies are possible: </w:t>
      </w:r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 xml:space="preserve">copy you </w:t>
      </w:r>
      <w:proofErr w:type="gramStart"/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>competitors,</w:t>
      </w:r>
      <w:proofErr w:type="gramEnd"/>
      <w:r>
        <w:rPr>
          <w:rStyle w:val="ttl2"/>
          <w:rFonts w:ascii="Arial" w:eastAsiaTheme="majorEastAsia" w:hAnsi="Arial" w:cs="Arial"/>
          <w:b/>
          <w:bCs/>
          <w:sz w:val="24"/>
          <w:szCs w:val="24"/>
          <w:shd w:val="clear" w:color="auto" w:fill="FFFFFF"/>
          <w:lang w:val="en"/>
        </w:rPr>
        <w:t xml:space="preserve"> change your mind, bluff your way out of it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... all while keeping an eye on the clock… because with Quiz Panic, it’s all a question of speed!  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br/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br/>
        <w:t xml:space="preserve">Result: </w:t>
      </w:r>
      <w:proofErr w:type="spell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Quizzies</w:t>
      </w:r>
      <w:proofErr w:type="spell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 running in every direction, changing their minds, spying and copying… and all while laughing out loud and having a whale of a time! Crazy rules add another layer of madness to all: giving the wrong answer deliberately, invisible opponents, being glued stuck to an answer and a whole load more… 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br/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br/>
      </w:r>
      <w:proofErr w:type="gramStart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>So,</w:t>
      </w:r>
      <w:proofErr w:type="gramEnd"/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t xml:space="preserve"> do you reckon you’ll panic? </w:t>
      </w:r>
      <w:r>
        <w:rPr>
          <w:rStyle w:val="ttl2"/>
          <w:rFonts w:ascii="Arial" w:eastAsiaTheme="majorEastAsia" w:hAnsi="Arial" w:cs="Arial"/>
          <w:sz w:val="24"/>
          <w:szCs w:val="24"/>
          <w:shd w:val="clear" w:color="auto" w:fill="FFFFFF"/>
          <w:lang w:val="en"/>
        </w:rPr>
        <w:br/>
      </w:r>
    </w:p>
    <w:p w:rsidR="00E96F11" w:rsidRPr="00E55883" w:rsidRDefault="00E96F11" w:rsidP="00E96F11">
      <w:pPr>
        <w:rPr>
          <w:rStyle w:val="Lienhypertexte"/>
          <w:lang w:val="en-US"/>
        </w:rPr>
      </w:pPr>
      <w:r>
        <w:rPr>
          <w:lang w:val="en"/>
        </w:rPr>
        <w:t xml:space="preserve">Downloadable </w:t>
      </w:r>
      <w:r w:rsidR="00074D91">
        <w:rPr>
          <w:lang w:val="en"/>
        </w:rPr>
        <w:t xml:space="preserve">on </w:t>
      </w:r>
      <w:proofErr w:type="spellStart"/>
      <w:r w:rsidR="00074D91">
        <w:rPr>
          <w:lang w:val="en"/>
        </w:rPr>
        <w:t>Playstore</w:t>
      </w:r>
      <w:proofErr w:type="spellEnd"/>
      <w:r>
        <w:rPr>
          <w:lang w:val="en"/>
        </w:rPr>
        <w:br/>
        <w:t xml:space="preserve">- Android: </w:t>
      </w:r>
      <w:hyperlink r:id="rId5" w:history="1">
        <w:r w:rsidR="00074D91" w:rsidRPr="002610B7">
          <w:rPr>
            <w:rStyle w:val="Lienhypertexte"/>
            <w:lang w:val="en"/>
          </w:rPr>
          <w:t>https://play.google.com/store/apps/details?id=air.com.gerwinsoftware.quizpanic</w:t>
        </w:r>
      </w:hyperlink>
      <w:r w:rsidR="00074D91">
        <w:rPr>
          <w:lang w:val="en"/>
        </w:rPr>
        <w:br/>
        <w:t>And on iOS soon !</w:t>
      </w:r>
      <w:bookmarkStart w:id="0" w:name="_GoBack"/>
      <w:bookmarkEnd w:id="0"/>
      <w:r>
        <w:rPr>
          <w:lang w:val="en"/>
        </w:rPr>
        <w:br/>
      </w:r>
    </w:p>
    <w:p w:rsidR="00E96F11" w:rsidRPr="00E55883" w:rsidRDefault="00E96F11" w:rsidP="00E96F11">
      <w:pPr>
        <w:rPr>
          <w:rStyle w:val="Lienhypertexte"/>
          <w:lang w:val="en-US"/>
        </w:rPr>
      </w:pPr>
    </w:p>
    <w:sectPr w:rsidR="00E96F11" w:rsidRPr="00E55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11"/>
    <w:rsid w:val="00074D91"/>
    <w:rsid w:val="00267B51"/>
    <w:rsid w:val="002702CD"/>
    <w:rsid w:val="00563620"/>
    <w:rsid w:val="0095797F"/>
    <w:rsid w:val="00E9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F11"/>
  </w:style>
  <w:style w:type="paragraph" w:styleId="Titre1">
    <w:name w:val="heading 1"/>
    <w:basedOn w:val="Normal"/>
    <w:next w:val="Normal"/>
    <w:link w:val="Titre1Car"/>
    <w:uiPriority w:val="9"/>
    <w:qFormat/>
    <w:rsid w:val="00E96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6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tl2">
    <w:name w:val="ttl2"/>
    <w:basedOn w:val="Policepardfaut"/>
    <w:rsid w:val="00E96F11"/>
  </w:style>
  <w:style w:type="character" w:styleId="Lienhypertexte">
    <w:name w:val="Hyperlink"/>
    <w:basedOn w:val="Policepardfaut"/>
    <w:uiPriority w:val="99"/>
    <w:unhideWhenUsed/>
    <w:rsid w:val="00E96F11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96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96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F11"/>
  </w:style>
  <w:style w:type="paragraph" w:styleId="Titre1">
    <w:name w:val="heading 1"/>
    <w:basedOn w:val="Normal"/>
    <w:next w:val="Normal"/>
    <w:link w:val="Titre1Car"/>
    <w:uiPriority w:val="9"/>
    <w:qFormat/>
    <w:rsid w:val="00E96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6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tl2">
    <w:name w:val="ttl2"/>
    <w:basedOn w:val="Policepardfaut"/>
    <w:rsid w:val="00E96F11"/>
  </w:style>
  <w:style w:type="character" w:styleId="Lienhypertexte">
    <w:name w:val="Hyperlink"/>
    <w:basedOn w:val="Policepardfaut"/>
    <w:uiPriority w:val="99"/>
    <w:unhideWhenUsed/>
    <w:rsid w:val="00E96F11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96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96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lay.google.com/store/apps/details?id=air.com.gerwinsoftware.quizpani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2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Sébastien</dc:creator>
  <cp:lastModifiedBy>Sébastien</cp:lastModifiedBy>
  <cp:revision>3</cp:revision>
  <cp:lastPrinted>2016-02-01T15:44:00Z</cp:lastPrinted>
  <dcterms:created xsi:type="dcterms:W3CDTF">2016-02-01T15:41:00Z</dcterms:created>
  <dcterms:modified xsi:type="dcterms:W3CDTF">2016-02-03T15:14:00Z</dcterms:modified>
</cp:coreProperties>
</file>